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6C4D78C5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8D3D1A">
        <w:rPr>
          <w:rFonts w:ascii="Arial" w:hAnsi="Arial" w:cs="Arial"/>
          <w:b/>
        </w:rPr>
        <w:t>Indonesia</w:t>
      </w:r>
    </w:p>
    <w:p w14:paraId="47AF88BC" w14:textId="0B161EAD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571D">
        <w:rPr>
          <w:rFonts w:ascii="Arial" w:hAnsi="Arial"/>
          <w:b/>
        </w:rPr>
        <w:t>7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0778F1C6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8D3D1A">
        <w:rPr>
          <w:rFonts w:ascii="Arial" w:hAnsi="Arial" w:cs="Arial"/>
          <w:b/>
        </w:rPr>
        <w:t>3</w:t>
      </w:r>
      <w:r w:rsidR="00F3571D">
        <w:rPr>
          <w:rFonts w:ascii="Arial" w:hAnsi="Arial" w:cs="Arial"/>
          <w:b/>
        </w:rPr>
        <w:t xml:space="preserve"> May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631807B2" w:rsidR="00B071F5" w:rsidRPr="00613198" w:rsidRDefault="00A609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Mr. </w:t>
      </w:r>
      <w:r w:rsidR="00F3571D">
        <w:rPr>
          <w:rFonts w:ascii="Arial" w:hAnsi="Arial"/>
        </w:rPr>
        <w:t>President</w:t>
      </w:r>
      <w:r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11764970" w14:textId="550FC627" w:rsidR="00F3571D" w:rsidRDefault="008D3D1A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Brunei Darussalam</w:t>
      </w:r>
      <w:r w:rsidR="00B071F5" w:rsidRPr="00613198">
        <w:rPr>
          <w:rFonts w:ascii="Arial" w:hAnsi="Arial"/>
        </w:rPr>
        <w:t xml:space="preserve"> </w:t>
      </w:r>
      <w:r w:rsidR="00C673F6">
        <w:rPr>
          <w:rFonts w:ascii="Arial" w:hAnsi="Arial"/>
        </w:rPr>
        <w:t>warmly</w:t>
      </w:r>
      <w:r w:rsidR="008B455D">
        <w:rPr>
          <w:rFonts w:ascii="Arial" w:hAnsi="Arial"/>
        </w:rPr>
        <w:t xml:space="preserve"> welcome</w:t>
      </w:r>
      <w:r>
        <w:rPr>
          <w:rFonts w:ascii="Arial" w:hAnsi="Arial"/>
        </w:rPr>
        <w:t>s</w:t>
      </w:r>
      <w:r w:rsidR="00A6092F">
        <w:rPr>
          <w:rFonts w:ascii="Arial" w:hAnsi="Arial"/>
        </w:rPr>
        <w:t xml:space="preserve"> the delegation of </w:t>
      </w:r>
      <w:r>
        <w:rPr>
          <w:rFonts w:ascii="Arial" w:hAnsi="Arial"/>
        </w:rPr>
        <w:t>Indonesia</w:t>
      </w:r>
      <w:r w:rsidR="00F357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notes </w:t>
      </w:r>
      <w:r w:rsidR="00882897">
        <w:rPr>
          <w:rFonts w:ascii="Arial" w:hAnsi="Arial"/>
        </w:rPr>
        <w:t xml:space="preserve">its </w:t>
      </w:r>
      <w:r>
        <w:rPr>
          <w:rFonts w:ascii="Arial" w:hAnsi="Arial"/>
        </w:rPr>
        <w:t>high-level representation which exemplifies the importance Indonesia places on the UPR mechanism.</w:t>
      </w:r>
    </w:p>
    <w:p w14:paraId="2BC6FF00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</w:p>
    <w:p w14:paraId="07751A90" w14:textId="36238CD7" w:rsidR="00C45803" w:rsidRDefault="00C45803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3A5D6B">
        <w:rPr>
          <w:rFonts w:ascii="Arial" w:hAnsi="Arial"/>
        </w:rPr>
        <w:t xml:space="preserve">commend </w:t>
      </w:r>
      <w:r>
        <w:rPr>
          <w:rFonts w:ascii="Arial" w:hAnsi="Arial"/>
        </w:rPr>
        <w:t xml:space="preserve">the efforts of the Government of Indonesia in the promotion and protection of the rights of its </w:t>
      </w:r>
      <w:r w:rsidR="003A5D6B">
        <w:rPr>
          <w:rFonts w:ascii="Arial" w:hAnsi="Arial"/>
        </w:rPr>
        <w:t>people</w:t>
      </w:r>
      <w:r>
        <w:rPr>
          <w:rFonts w:ascii="Arial" w:hAnsi="Arial"/>
        </w:rPr>
        <w:t xml:space="preserve">.  </w:t>
      </w:r>
      <w:r w:rsidR="00AC0F03">
        <w:rPr>
          <w:rFonts w:ascii="Arial" w:hAnsi="Arial"/>
        </w:rPr>
        <w:t>It</w:t>
      </w:r>
      <w:r>
        <w:rPr>
          <w:rFonts w:ascii="Arial" w:hAnsi="Arial"/>
        </w:rPr>
        <w:t xml:space="preserve"> is evident as several draft legislations </w:t>
      </w:r>
      <w:r w:rsidR="003A5D6B">
        <w:rPr>
          <w:rFonts w:ascii="Arial" w:hAnsi="Arial"/>
        </w:rPr>
        <w:t xml:space="preserve">related to women, children, persons with disabilities and older persons </w:t>
      </w:r>
      <w:r>
        <w:rPr>
          <w:rFonts w:ascii="Arial" w:hAnsi="Arial"/>
        </w:rPr>
        <w:t xml:space="preserve">have been included in its National Legislations Programs 2015 - 2019.  We are further pleased to note that budget allocations for programs relevant to these </w:t>
      </w:r>
      <w:r w:rsidR="00AC0F03">
        <w:rPr>
          <w:rFonts w:ascii="Arial" w:hAnsi="Arial"/>
        </w:rPr>
        <w:t>vulnerable groups have also</w:t>
      </w:r>
      <w:r>
        <w:rPr>
          <w:rFonts w:ascii="Arial" w:hAnsi="Arial"/>
        </w:rPr>
        <w:t xml:space="preserve"> increased within relevant ministries.</w:t>
      </w:r>
    </w:p>
    <w:p w14:paraId="66ED07A7" w14:textId="77777777" w:rsidR="00C45803" w:rsidRDefault="00C45803" w:rsidP="00B071F5">
      <w:pPr>
        <w:spacing w:line="276" w:lineRule="auto"/>
        <w:jc w:val="both"/>
        <w:rPr>
          <w:rFonts w:ascii="Arial" w:hAnsi="Arial"/>
        </w:rPr>
      </w:pPr>
    </w:p>
    <w:p w14:paraId="6CF661DC" w14:textId="478874ED" w:rsidR="00882897" w:rsidRDefault="00882897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Brunei Darussalam </w:t>
      </w:r>
      <w:r w:rsidR="003A5D6B">
        <w:rPr>
          <w:rFonts w:ascii="Arial" w:hAnsi="Arial"/>
        </w:rPr>
        <w:t>is highly encouraged by</w:t>
      </w:r>
      <w:r>
        <w:rPr>
          <w:rFonts w:ascii="Arial" w:hAnsi="Arial"/>
        </w:rPr>
        <w:t xml:space="preserve"> the measures taken </w:t>
      </w:r>
      <w:r w:rsidR="003A5D6B">
        <w:rPr>
          <w:rFonts w:ascii="Arial" w:hAnsi="Arial"/>
        </w:rPr>
        <w:t xml:space="preserve">by Indonesia </w:t>
      </w:r>
      <w:r>
        <w:rPr>
          <w:rFonts w:ascii="Arial" w:hAnsi="Arial"/>
        </w:rPr>
        <w:t>to improv</w:t>
      </w:r>
      <w:r w:rsidR="003A5D6B">
        <w:rPr>
          <w:rFonts w:ascii="Arial" w:hAnsi="Arial"/>
        </w:rPr>
        <w:t xml:space="preserve">e access to health facilities and </w:t>
      </w:r>
      <w:r>
        <w:rPr>
          <w:rFonts w:ascii="Arial" w:hAnsi="Arial"/>
        </w:rPr>
        <w:t xml:space="preserve">services.  In 2014, the Government launched the National Health Insurance Scheme aimed at ensuring all Indonesians can obtain health services by 2019. </w:t>
      </w:r>
      <w:r w:rsidR="00EA0C93">
        <w:rPr>
          <w:rFonts w:ascii="Arial" w:hAnsi="Arial"/>
        </w:rPr>
        <w:t xml:space="preserve"> We particularly note that t</w:t>
      </w:r>
      <w:r w:rsidR="002A6E4C">
        <w:rPr>
          <w:rFonts w:ascii="Arial" w:hAnsi="Arial"/>
        </w:rPr>
        <w:t>he scheme currently</w:t>
      </w:r>
      <w:r>
        <w:rPr>
          <w:rFonts w:ascii="Arial" w:hAnsi="Arial"/>
        </w:rPr>
        <w:t xml:space="preserve"> covers more th</w:t>
      </w:r>
      <w:r w:rsidR="003A5D6B">
        <w:rPr>
          <w:rFonts w:ascii="Arial" w:hAnsi="Arial"/>
        </w:rPr>
        <w:t>an two</w:t>
      </w:r>
      <w:r w:rsidR="002A6E4C">
        <w:rPr>
          <w:rFonts w:ascii="Arial" w:hAnsi="Arial"/>
        </w:rPr>
        <w:t xml:space="preserve"> thirds of its population</w:t>
      </w:r>
      <w:r w:rsidR="00EA0C93">
        <w:rPr>
          <w:rFonts w:ascii="Arial" w:hAnsi="Arial"/>
        </w:rPr>
        <w:t>.</w:t>
      </w:r>
    </w:p>
    <w:p w14:paraId="38D03CEB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3832C56E" w14:textId="65185FA5" w:rsidR="00F60303" w:rsidRDefault="00F60303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 this regard, my delegation would like to make two recommendations:</w:t>
      </w:r>
    </w:p>
    <w:p w14:paraId="0ECCE275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731A1F2B" w14:textId="50943483" w:rsidR="00F60303" w:rsidRDefault="00882897" w:rsidP="00F603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F60303">
        <w:rPr>
          <w:rFonts w:ascii="Arial" w:hAnsi="Arial"/>
        </w:rPr>
        <w:t xml:space="preserve">nsure </w:t>
      </w:r>
      <w:r>
        <w:rPr>
          <w:rFonts w:ascii="Arial" w:hAnsi="Arial"/>
        </w:rPr>
        <w:t>draft legislations relevant to protecting the vulnerable groups are successfully implemented, such a</w:t>
      </w:r>
      <w:bookmarkStart w:id="0" w:name="_GoBack"/>
      <w:bookmarkEnd w:id="0"/>
      <w:r>
        <w:rPr>
          <w:rFonts w:ascii="Arial" w:hAnsi="Arial"/>
        </w:rPr>
        <w:t>s the Law on the Elimination of Domestic Violence and the Law on the welfare of older persons.</w:t>
      </w:r>
    </w:p>
    <w:p w14:paraId="4134F76C" w14:textId="448C2545" w:rsidR="00F60303" w:rsidRPr="00F60303" w:rsidRDefault="00882897" w:rsidP="00F603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Further increase the coverage of its people to access health services in order to meet the targets set out by the National Health Insurance Scheme</w:t>
      </w:r>
      <w:r w:rsidR="00F60303">
        <w:rPr>
          <w:rFonts w:ascii="Arial" w:hAnsi="Arial"/>
        </w:rPr>
        <w:t>.</w:t>
      </w:r>
    </w:p>
    <w:p w14:paraId="41A0CF28" w14:textId="77777777" w:rsidR="00B5367E" w:rsidRDefault="00B5367E" w:rsidP="00B071F5">
      <w:pPr>
        <w:spacing w:line="276" w:lineRule="auto"/>
        <w:jc w:val="both"/>
        <w:rPr>
          <w:rFonts w:ascii="Arial" w:hAnsi="Arial"/>
        </w:rPr>
      </w:pPr>
    </w:p>
    <w:p w14:paraId="5137F7BD" w14:textId="22FD5818" w:rsidR="00B071F5" w:rsidRDefault="003A5D6B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As a fellow member of ASEAN</w:t>
      </w:r>
      <w:r w:rsidR="00F60303">
        <w:rPr>
          <w:rFonts w:ascii="Arial" w:hAnsi="Arial"/>
        </w:rPr>
        <w:t xml:space="preserve">, </w:t>
      </w:r>
      <w:r w:rsidR="00B62FD4">
        <w:rPr>
          <w:rFonts w:ascii="Arial" w:hAnsi="Arial"/>
        </w:rPr>
        <w:t>Brunei Darussalam</w:t>
      </w:r>
      <w:r w:rsidR="00B5367E">
        <w:rPr>
          <w:rFonts w:ascii="Arial" w:hAnsi="Arial"/>
        </w:rPr>
        <w:t xml:space="preserve"> </w:t>
      </w:r>
      <w:r w:rsidR="003612D8">
        <w:rPr>
          <w:rFonts w:ascii="Arial" w:hAnsi="Arial"/>
        </w:rPr>
        <w:t>would like to offer our best wishes to</w:t>
      </w:r>
      <w:r w:rsidR="000C75C4">
        <w:rPr>
          <w:rFonts w:ascii="Arial" w:hAnsi="Arial"/>
        </w:rPr>
        <w:t xml:space="preserve"> </w:t>
      </w:r>
      <w:r w:rsidR="003612D8">
        <w:rPr>
          <w:rFonts w:ascii="Arial" w:hAnsi="Arial"/>
        </w:rPr>
        <w:t xml:space="preserve">Indonesia </w:t>
      </w:r>
      <w:r w:rsidR="00B62FD4">
        <w:rPr>
          <w:rFonts w:ascii="Arial" w:hAnsi="Arial"/>
        </w:rPr>
        <w:t xml:space="preserve">in this UPR session. </w:t>
      </w:r>
    </w:p>
    <w:p w14:paraId="6B27EF11" w14:textId="77777777" w:rsidR="000C75C4" w:rsidRPr="00613198" w:rsidRDefault="000C75C4" w:rsidP="00B071F5">
      <w:pPr>
        <w:spacing w:line="276" w:lineRule="auto"/>
        <w:jc w:val="both"/>
        <w:rPr>
          <w:rFonts w:ascii="Arial" w:hAnsi="Arial"/>
        </w:rPr>
      </w:pPr>
    </w:p>
    <w:p w14:paraId="760B3E1B" w14:textId="4531248C" w:rsidR="00B071F5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F60303">
        <w:rPr>
          <w:rFonts w:ascii="Arial" w:hAnsi="Arial"/>
        </w:rPr>
        <w:t xml:space="preserve">, Mr. </w:t>
      </w:r>
      <w:r w:rsidR="00EF2BED">
        <w:rPr>
          <w:rFonts w:ascii="Arial" w:hAnsi="Arial"/>
        </w:rPr>
        <w:t>President</w:t>
      </w:r>
      <w:r w:rsidRPr="00613198">
        <w:rPr>
          <w:rFonts w:ascii="Arial" w:hAnsi="Arial"/>
        </w:rPr>
        <w:t xml:space="preserve">. </w:t>
      </w:r>
    </w:p>
    <w:p w14:paraId="3984C7BA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B071F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F5DE" w14:textId="77777777" w:rsidR="006D7749" w:rsidRDefault="006D7749" w:rsidP="00742ACA">
      <w:r>
        <w:separator/>
      </w:r>
    </w:p>
  </w:endnote>
  <w:endnote w:type="continuationSeparator" w:id="0">
    <w:p w14:paraId="62DCE3BD" w14:textId="77777777" w:rsidR="006D7749" w:rsidRDefault="006D7749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DE5E" w14:textId="77777777" w:rsidR="006D7749" w:rsidRDefault="006D7749" w:rsidP="00742ACA">
      <w:r>
        <w:separator/>
      </w:r>
    </w:p>
  </w:footnote>
  <w:footnote w:type="continuationSeparator" w:id="0">
    <w:p w14:paraId="3636E2FA" w14:textId="77777777" w:rsidR="006D7749" w:rsidRDefault="006D7749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40BC"/>
    <w:rsid w:val="000140C5"/>
    <w:rsid w:val="00030D7F"/>
    <w:rsid w:val="0005219C"/>
    <w:rsid w:val="00060F22"/>
    <w:rsid w:val="00094FFD"/>
    <w:rsid w:val="000B4C1B"/>
    <w:rsid w:val="000C75C4"/>
    <w:rsid w:val="001A6F35"/>
    <w:rsid w:val="001F7A40"/>
    <w:rsid w:val="00203FA4"/>
    <w:rsid w:val="0026577D"/>
    <w:rsid w:val="002951D6"/>
    <w:rsid w:val="002A6E4C"/>
    <w:rsid w:val="002B201D"/>
    <w:rsid w:val="002E5734"/>
    <w:rsid w:val="002E7B31"/>
    <w:rsid w:val="0031053C"/>
    <w:rsid w:val="00340439"/>
    <w:rsid w:val="003612D8"/>
    <w:rsid w:val="0036753D"/>
    <w:rsid w:val="0038084B"/>
    <w:rsid w:val="00386F5A"/>
    <w:rsid w:val="0038757C"/>
    <w:rsid w:val="003A5D6B"/>
    <w:rsid w:val="003E6972"/>
    <w:rsid w:val="00422463"/>
    <w:rsid w:val="0042281E"/>
    <w:rsid w:val="00493870"/>
    <w:rsid w:val="004C7E78"/>
    <w:rsid w:val="004E45E9"/>
    <w:rsid w:val="00507E6A"/>
    <w:rsid w:val="0062491E"/>
    <w:rsid w:val="00634E05"/>
    <w:rsid w:val="006D7749"/>
    <w:rsid w:val="006F5673"/>
    <w:rsid w:val="00742ACA"/>
    <w:rsid w:val="00744C5C"/>
    <w:rsid w:val="007A33FF"/>
    <w:rsid w:val="007B73B7"/>
    <w:rsid w:val="007D133D"/>
    <w:rsid w:val="007D2358"/>
    <w:rsid w:val="007E0D91"/>
    <w:rsid w:val="00882897"/>
    <w:rsid w:val="008A2E0C"/>
    <w:rsid w:val="008B455D"/>
    <w:rsid w:val="008D3D1A"/>
    <w:rsid w:val="008F6EE5"/>
    <w:rsid w:val="00901AF1"/>
    <w:rsid w:val="00902747"/>
    <w:rsid w:val="00950D04"/>
    <w:rsid w:val="00955E1B"/>
    <w:rsid w:val="00984A21"/>
    <w:rsid w:val="009E685A"/>
    <w:rsid w:val="00A14C2A"/>
    <w:rsid w:val="00A6092F"/>
    <w:rsid w:val="00A65993"/>
    <w:rsid w:val="00AC0F03"/>
    <w:rsid w:val="00B0491E"/>
    <w:rsid w:val="00B071F5"/>
    <w:rsid w:val="00B5367E"/>
    <w:rsid w:val="00B62FD4"/>
    <w:rsid w:val="00BD5895"/>
    <w:rsid w:val="00C45803"/>
    <w:rsid w:val="00C46192"/>
    <w:rsid w:val="00C673F6"/>
    <w:rsid w:val="00C737DC"/>
    <w:rsid w:val="00CD28A2"/>
    <w:rsid w:val="00D11B92"/>
    <w:rsid w:val="00D42E26"/>
    <w:rsid w:val="00D43A0B"/>
    <w:rsid w:val="00E718AB"/>
    <w:rsid w:val="00EA0C93"/>
    <w:rsid w:val="00EC2651"/>
    <w:rsid w:val="00EE4BB7"/>
    <w:rsid w:val="00EF1AD4"/>
    <w:rsid w:val="00EF2BED"/>
    <w:rsid w:val="00F3571D"/>
    <w:rsid w:val="00F467CA"/>
    <w:rsid w:val="00F60303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4902E830-284E-4DAF-A3DD-446CB7F33641}"/>
</file>

<file path=customXml/itemProps2.xml><?xml version="1.0" encoding="utf-8"?>
<ds:datastoreItem xmlns:ds="http://schemas.openxmlformats.org/officeDocument/2006/customXml" ds:itemID="{37F2829F-DD9A-4C39-ACF4-00C12F39CEAB}"/>
</file>

<file path=customXml/itemProps3.xml><?xml version="1.0" encoding="utf-8"?>
<ds:datastoreItem xmlns:ds="http://schemas.openxmlformats.org/officeDocument/2006/customXml" ds:itemID="{4DE84361-DED1-4116-BF14-C212AB0CA593}"/>
</file>

<file path=customXml/itemProps4.xml><?xml version="1.0" encoding="utf-8"?>
<ds:datastoreItem xmlns:ds="http://schemas.openxmlformats.org/officeDocument/2006/customXml" ds:itemID="{8DF71B3D-68C0-4E97-9C28-67224E5D1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</dc:title>
  <dc:subject/>
  <dc:creator>Cheong Kit Kheong @ Victor</dc:creator>
  <cp:keywords/>
  <cp:lastModifiedBy>Nazirah Hj Zaini*</cp:lastModifiedBy>
  <cp:revision>2</cp:revision>
  <cp:lastPrinted>2017-04-28T15:05:00Z</cp:lastPrinted>
  <dcterms:created xsi:type="dcterms:W3CDTF">2017-05-01T00:40:00Z</dcterms:created>
  <dcterms:modified xsi:type="dcterms:W3CDTF">2017-05-01T00:40:00Z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